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5A84A" w14:textId="6CCE8A2F" w:rsidR="00AB698A" w:rsidRDefault="00506896">
      <w:pPr>
        <w:rPr>
          <w:b/>
          <w:u w:val="single"/>
        </w:rPr>
      </w:pPr>
      <w:r>
        <w:rPr>
          <w:b/>
          <w:u w:val="single"/>
        </w:rPr>
        <w:t xml:space="preserve">Brimpton </w:t>
      </w:r>
      <w:r w:rsidR="00FC243C" w:rsidRPr="00FC243C">
        <w:rPr>
          <w:b/>
          <w:u w:val="single"/>
        </w:rPr>
        <w:t xml:space="preserve">Parish Council </w:t>
      </w:r>
    </w:p>
    <w:p w14:paraId="15261F3D" w14:textId="3A86B6E0" w:rsidR="006B2B5E" w:rsidRDefault="008173AF">
      <w:pPr>
        <w:rPr>
          <w:b/>
          <w:u w:val="single"/>
        </w:rPr>
      </w:pPr>
      <w:r>
        <w:rPr>
          <w:b/>
          <w:u w:val="single"/>
        </w:rPr>
        <w:t>Policies and Procedures</w:t>
      </w:r>
    </w:p>
    <w:tbl>
      <w:tblPr>
        <w:tblStyle w:val="TableGrid"/>
        <w:tblW w:w="14008" w:type="dxa"/>
        <w:tblLook w:val="04A0" w:firstRow="1" w:lastRow="0" w:firstColumn="1" w:lastColumn="0" w:noHBand="0" w:noVBand="1"/>
      </w:tblPr>
      <w:tblGrid>
        <w:gridCol w:w="1908"/>
        <w:gridCol w:w="1247"/>
        <w:gridCol w:w="1539"/>
        <w:gridCol w:w="4657"/>
        <w:gridCol w:w="4657"/>
      </w:tblGrid>
      <w:tr w:rsidR="00D77C3D" w14:paraId="3EDC418E" w14:textId="68A6CB55" w:rsidTr="00D77C3D">
        <w:tc>
          <w:tcPr>
            <w:tcW w:w="1908" w:type="dxa"/>
          </w:tcPr>
          <w:p w14:paraId="7289207A" w14:textId="77777777" w:rsidR="00D77C3D" w:rsidRDefault="00D77C3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Policy or Procedure</w:t>
            </w:r>
          </w:p>
        </w:tc>
        <w:tc>
          <w:tcPr>
            <w:tcW w:w="1247" w:type="dxa"/>
          </w:tcPr>
          <w:p w14:paraId="11AFE6CD" w14:textId="77777777" w:rsidR="00D77C3D" w:rsidRDefault="00D77C3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Adopted date</w:t>
            </w:r>
          </w:p>
        </w:tc>
        <w:tc>
          <w:tcPr>
            <w:tcW w:w="1539" w:type="dxa"/>
          </w:tcPr>
          <w:p w14:paraId="24361154" w14:textId="21903CE8" w:rsidR="00D77C3D" w:rsidRDefault="00D77C3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Last Review Date</w:t>
            </w:r>
          </w:p>
        </w:tc>
        <w:tc>
          <w:tcPr>
            <w:tcW w:w="4657" w:type="dxa"/>
          </w:tcPr>
          <w:p w14:paraId="49438899" w14:textId="75851C2A" w:rsidR="00D77C3D" w:rsidRDefault="00D77C3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Notes and legal references </w:t>
            </w:r>
          </w:p>
        </w:tc>
        <w:tc>
          <w:tcPr>
            <w:tcW w:w="4657" w:type="dxa"/>
          </w:tcPr>
          <w:p w14:paraId="61D365D3" w14:textId="018A1564" w:rsidR="00D77C3D" w:rsidRDefault="00D77C3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OUTCOME OF REVIEW</w:t>
            </w:r>
            <w:r w:rsidR="00547A68">
              <w:rPr>
                <w:b/>
                <w:u w:val="single"/>
              </w:rPr>
              <w:t xml:space="preserve"> </w:t>
            </w:r>
            <w:r w:rsidR="0063057C">
              <w:rPr>
                <w:b/>
                <w:u w:val="single"/>
              </w:rPr>
              <w:t>June 202</w:t>
            </w:r>
            <w:r w:rsidR="00ED4BAC">
              <w:rPr>
                <w:b/>
                <w:u w:val="single"/>
              </w:rPr>
              <w:t>4</w:t>
            </w:r>
          </w:p>
        </w:tc>
      </w:tr>
      <w:tr w:rsidR="00D77C3D" w14:paraId="5A202B16" w14:textId="05F649B7" w:rsidTr="00D77C3D">
        <w:tc>
          <w:tcPr>
            <w:tcW w:w="1908" w:type="dxa"/>
          </w:tcPr>
          <w:p w14:paraId="22CBB49D" w14:textId="77777777" w:rsidR="00D77C3D" w:rsidRPr="006B2B5E" w:rsidRDefault="00D77C3D">
            <w:r w:rsidRPr="006B2B5E">
              <w:t xml:space="preserve">Standing Orders </w:t>
            </w:r>
          </w:p>
        </w:tc>
        <w:tc>
          <w:tcPr>
            <w:tcW w:w="1247" w:type="dxa"/>
          </w:tcPr>
          <w:p w14:paraId="7BDC9E35" w14:textId="6AB60AB6" w:rsidR="00D77C3D" w:rsidRPr="006B2B5E" w:rsidRDefault="00D77C3D">
            <w:r>
              <w:t xml:space="preserve">May 2019 </w:t>
            </w:r>
          </w:p>
        </w:tc>
        <w:tc>
          <w:tcPr>
            <w:tcW w:w="1539" w:type="dxa"/>
          </w:tcPr>
          <w:p w14:paraId="59AE59C7" w14:textId="423064A7" w:rsidR="00D77C3D" w:rsidRPr="006B2B5E" w:rsidRDefault="00ED4BAC">
            <w:r>
              <w:t>June 2023</w:t>
            </w:r>
          </w:p>
        </w:tc>
        <w:tc>
          <w:tcPr>
            <w:tcW w:w="4657" w:type="dxa"/>
          </w:tcPr>
          <w:p w14:paraId="23F17BE0" w14:textId="77777777" w:rsidR="00D77C3D" w:rsidRDefault="00D77C3D">
            <w:r>
              <w:t xml:space="preserve">Based on NALC model standing orders. </w:t>
            </w:r>
          </w:p>
          <w:p w14:paraId="10B71152" w14:textId="2548A455" w:rsidR="00D77C3D" w:rsidRPr="006B2B5E" w:rsidRDefault="00D77C3D">
            <w:r>
              <w:t>Local Government act 1972 Sch12, para 42, allow a council to make standing orders and some of the content of the standing orders will also be determined by statutory regulations in the Local Government Act 1972.</w:t>
            </w:r>
          </w:p>
        </w:tc>
        <w:tc>
          <w:tcPr>
            <w:tcW w:w="4657" w:type="dxa"/>
          </w:tcPr>
          <w:p w14:paraId="5476A0D6" w14:textId="36178D91" w:rsidR="00D77C3D" w:rsidRPr="002254B3" w:rsidRDefault="00ED4BAC">
            <w:r w:rsidRPr="00ED4BAC">
              <w:t>No updates needed since last year.</w:t>
            </w:r>
            <w:r w:rsidR="0027140E" w:rsidRPr="00ED4BAC">
              <w:t xml:space="preserve"> </w:t>
            </w:r>
            <w:r w:rsidR="00FA156A" w:rsidRPr="00ED4BAC">
              <w:t xml:space="preserve"> </w:t>
            </w:r>
            <w:r w:rsidR="00ED7C8C" w:rsidRPr="00ED4BAC">
              <w:t xml:space="preserve"> </w:t>
            </w:r>
          </w:p>
        </w:tc>
      </w:tr>
      <w:tr w:rsidR="00D77C3D" w14:paraId="06CCC5CE" w14:textId="660503C9" w:rsidTr="00D77C3D">
        <w:tc>
          <w:tcPr>
            <w:tcW w:w="1908" w:type="dxa"/>
          </w:tcPr>
          <w:p w14:paraId="1F21E2F4" w14:textId="77777777" w:rsidR="00D77C3D" w:rsidRPr="006B2B5E" w:rsidRDefault="00D77C3D">
            <w:r w:rsidRPr="006B2B5E">
              <w:t xml:space="preserve">Financial Regulations </w:t>
            </w:r>
          </w:p>
        </w:tc>
        <w:tc>
          <w:tcPr>
            <w:tcW w:w="1247" w:type="dxa"/>
          </w:tcPr>
          <w:p w14:paraId="720C7D0F" w14:textId="111143F5" w:rsidR="00D77C3D" w:rsidRPr="006B2B5E" w:rsidRDefault="00D77C3D">
            <w:r>
              <w:t>Feb 2018</w:t>
            </w:r>
          </w:p>
        </w:tc>
        <w:tc>
          <w:tcPr>
            <w:tcW w:w="1539" w:type="dxa"/>
          </w:tcPr>
          <w:p w14:paraId="6426A128" w14:textId="71FDC1E6" w:rsidR="00D77C3D" w:rsidRPr="006B2B5E" w:rsidRDefault="00ED4BAC">
            <w:r>
              <w:t>June 2023</w:t>
            </w:r>
          </w:p>
        </w:tc>
        <w:tc>
          <w:tcPr>
            <w:tcW w:w="4657" w:type="dxa"/>
          </w:tcPr>
          <w:p w14:paraId="39016D59" w14:textId="77777777" w:rsidR="00D77C3D" w:rsidRPr="006B2B5E" w:rsidRDefault="00D77C3D">
            <w:r>
              <w:t xml:space="preserve">Local Audit and Accountability Act 2014 and Account and Audit Regulations 2015. </w:t>
            </w:r>
          </w:p>
        </w:tc>
        <w:tc>
          <w:tcPr>
            <w:tcW w:w="4657" w:type="dxa"/>
          </w:tcPr>
          <w:p w14:paraId="696F3240" w14:textId="02A0E814" w:rsidR="00D77C3D" w:rsidRDefault="00ED4BAC">
            <w:r>
              <w:rPr>
                <w:color w:val="FF0000"/>
              </w:rPr>
              <w:t>New</w:t>
            </w:r>
            <w:r w:rsidRPr="00ED4BAC">
              <w:rPr>
                <w:color w:val="FF0000"/>
              </w:rPr>
              <w:t xml:space="preserve"> Model Financial Regulations </w:t>
            </w:r>
            <w:r>
              <w:rPr>
                <w:color w:val="FF0000"/>
              </w:rPr>
              <w:t>were</w:t>
            </w:r>
            <w:r w:rsidRPr="00ED4BAC">
              <w:rPr>
                <w:color w:val="FF0000"/>
              </w:rPr>
              <w:t xml:space="preserve"> released by NALC </w:t>
            </w:r>
            <w:r>
              <w:rPr>
                <w:color w:val="FF0000"/>
              </w:rPr>
              <w:t>on 15</w:t>
            </w:r>
            <w:r w:rsidRPr="00ED4BAC">
              <w:rPr>
                <w:color w:val="FF0000"/>
                <w:vertAlign w:val="superscript"/>
              </w:rPr>
              <w:t>th</w:t>
            </w:r>
            <w:r>
              <w:rPr>
                <w:color w:val="FF0000"/>
              </w:rPr>
              <w:t xml:space="preserve"> May</w:t>
            </w:r>
            <w:r w:rsidRPr="00ED4BAC">
              <w:rPr>
                <w:color w:val="FF0000"/>
              </w:rPr>
              <w:t xml:space="preserve">.  The Parish Council need to consider whether to adopt these new regulations as they are quite different from the current regulations. </w:t>
            </w:r>
          </w:p>
        </w:tc>
      </w:tr>
      <w:tr w:rsidR="00D77C3D" w14:paraId="3A9F9FD2" w14:textId="69E7A13B" w:rsidTr="00D77C3D">
        <w:tc>
          <w:tcPr>
            <w:tcW w:w="1908" w:type="dxa"/>
          </w:tcPr>
          <w:p w14:paraId="78CD1479" w14:textId="77777777" w:rsidR="00D77C3D" w:rsidRPr="00E11889" w:rsidRDefault="00D77C3D">
            <w:r w:rsidRPr="00E11889">
              <w:t>Code of Conduct</w:t>
            </w:r>
          </w:p>
        </w:tc>
        <w:tc>
          <w:tcPr>
            <w:tcW w:w="1247" w:type="dxa"/>
          </w:tcPr>
          <w:p w14:paraId="6E975F57" w14:textId="710194B3" w:rsidR="00D77C3D" w:rsidRPr="00E11889" w:rsidRDefault="00D77C3D">
            <w:r>
              <w:t xml:space="preserve">May </w:t>
            </w:r>
            <w:r w:rsidRPr="00E11889">
              <w:t>2019</w:t>
            </w:r>
          </w:p>
        </w:tc>
        <w:tc>
          <w:tcPr>
            <w:tcW w:w="1539" w:type="dxa"/>
          </w:tcPr>
          <w:p w14:paraId="40317056" w14:textId="26020296" w:rsidR="00D77C3D" w:rsidRPr="00DD65B2" w:rsidRDefault="00ED4BAC">
            <w:r>
              <w:t>June 2023</w:t>
            </w:r>
          </w:p>
        </w:tc>
        <w:tc>
          <w:tcPr>
            <w:tcW w:w="4657" w:type="dxa"/>
          </w:tcPr>
          <w:p w14:paraId="038887F7" w14:textId="77777777" w:rsidR="00D77C3D" w:rsidRPr="00E11889" w:rsidRDefault="00D77C3D">
            <w:r w:rsidRPr="00E11889">
              <w:t>Localism Act 2011 requires every council to adopt a code of conduct.</w:t>
            </w:r>
          </w:p>
          <w:p w14:paraId="43AF6417" w14:textId="489CC464" w:rsidR="00D77C3D" w:rsidRPr="00E11889" w:rsidRDefault="00D77C3D"/>
        </w:tc>
        <w:tc>
          <w:tcPr>
            <w:tcW w:w="4657" w:type="dxa"/>
          </w:tcPr>
          <w:p w14:paraId="7621486B" w14:textId="176E85E6" w:rsidR="00D77C3D" w:rsidRPr="00E11889" w:rsidRDefault="00DD65B2">
            <w:r>
              <w:t xml:space="preserve">Model Code of Conduct from Local Government Association was </w:t>
            </w:r>
            <w:r w:rsidR="002254B3">
              <w:t>revised</w:t>
            </w:r>
            <w:r>
              <w:t xml:space="preserve"> in 2020 </w:t>
            </w:r>
            <w:r w:rsidR="008F2F6A">
              <w:t xml:space="preserve">and NALC now endorse this.  </w:t>
            </w:r>
            <w:r w:rsidR="00ED4BAC">
              <w:t>However, the Parish Council can choose to keep the Code of Conduct it already has.</w:t>
            </w:r>
            <w:r>
              <w:t xml:space="preserve"> </w:t>
            </w:r>
            <w:r w:rsidR="008F2E37">
              <w:t xml:space="preserve"> </w:t>
            </w:r>
          </w:p>
        </w:tc>
      </w:tr>
      <w:tr w:rsidR="00D77C3D" w14:paraId="5EFFA13F" w14:textId="75E437F7" w:rsidTr="00D77C3D">
        <w:tc>
          <w:tcPr>
            <w:tcW w:w="1908" w:type="dxa"/>
          </w:tcPr>
          <w:p w14:paraId="4702BD35" w14:textId="77777777" w:rsidR="00D77C3D" w:rsidRPr="00802970" w:rsidRDefault="00D77C3D">
            <w:r w:rsidRPr="00802970">
              <w:t>Health and Safety Policy</w:t>
            </w:r>
          </w:p>
        </w:tc>
        <w:tc>
          <w:tcPr>
            <w:tcW w:w="1247" w:type="dxa"/>
          </w:tcPr>
          <w:p w14:paraId="4F2168B4" w14:textId="15D13BCD" w:rsidR="00D77C3D" w:rsidRPr="00802970" w:rsidRDefault="00D77C3D">
            <w:r>
              <w:t xml:space="preserve">2018 </w:t>
            </w:r>
          </w:p>
        </w:tc>
        <w:tc>
          <w:tcPr>
            <w:tcW w:w="1539" w:type="dxa"/>
          </w:tcPr>
          <w:p w14:paraId="4FBAA20C" w14:textId="06D90036" w:rsidR="00D77C3D" w:rsidRPr="00802970" w:rsidRDefault="00ED4BAC">
            <w:r>
              <w:t>June 2023</w:t>
            </w:r>
          </w:p>
        </w:tc>
        <w:tc>
          <w:tcPr>
            <w:tcW w:w="4657" w:type="dxa"/>
          </w:tcPr>
          <w:p w14:paraId="45E78C56" w14:textId="77777777" w:rsidR="00D77C3D" w:rsidRPr="00802970" w:rsidRDefault="00D77C3D">
            <w:r w:rsidRPr="00802970">
              <w:t>Health and Safety at Work Act 1974</w:t>
            </w:r>
          </w:p>
        </w:tc>
        <w:tc>
          <w:tcPr>
            <w:tcW w:w="4657" w:type="dxa"/>
          </w:tcPr>
          <w:p w14:paraId="4F43EBC0" w14:textId="21B032B8" w:rsidR="00D77C3D" w:rsidRPr="00802970" w:rsidRDefault="007D08B0">
            <w:r>
              <w:t>No changes needed.</w:t>
            </w:r>
          </w:p>
        </w:tc>
      </w:tr>
      <w:tr w:rsidR="00D77C3D" w14:paraId="10BDC07E" w14:textId="7BB809AD" w:rsidTr="00D77C3D">
        <w:tc>
          <w:tcPr>
            <w:tcW w:w="1908" w:type="dxa"/>
          </w:tcPr>
          <w:p w14:paraId="4AE8DC35" w14:textId="066BB569" w:rsidR="00D77C3D" w:rsidRPr="00802970" w:rsidRDefault="00D77C3D">
            <w:r w:rsidRPr="00802970">
              <w:t xml:space="preserve">Data Protection Policy </w:t>
            </w:r>
          </w:p>
        </w:tc>
        <w:tc>
          <w:tcPr>
            <w:tcW w:w="1247" w:type="dxa"/>
          </w:tcPr>
          <w:p w14:paraId="6254B79E" w14:textId="4D7BCB9F" w:rsidR="00D77C3D" w:rsidRPr="00802970" w:rsidRDefault="00D77C3D">
            <w:r>
              <w:t>June 2018</w:t>
            </w:r>
          </w:p>
        </w:tc>
        <w:tc>
          <w:tcPr>
            <w:tcW w:w="1539" w:type="dxa"/>
          </w:tcPr>
          <w:p w14:paraId="2EA57C49" w14:textId="7F878ACE" w:rsidR="00D77C3D" w:rsidRDefault="00ED4BAC">
            <w:r>
              <w:t>June 2023</w:t>
            </w:r>
          </w:p>
          <w:p w14:paraId="6715047C" w14:textId="1DADC841" w:rsidR="00D77C3D" w:rsidRPr="00802970" w:rsidRDefault="00D77C3D" w:rsidP="003B1A25"/>
        </w:tc>
        <w:tc>
          <w:tcPr>
            <w:tcW w:w="4657" w:type="dxa"/>
          </w:tcPr>
          <w:p w14:paraId="2C59EBF4" w14:textId="77777777" w:rsidR="00D77C3D" w:rsidRPr="00802970" w:rsidRDefault="00D77C3D">
            <w:r w:rsidRPr="00802970">
              <w:t>Data Protection Act 1998</w:t>
            </w:r>
          </w:p>
        </w:tc>
        <w:tc>
          <w:tcPr>
            <w:tcW w:w="4657" w:type="dxa"/>
          </w:tcPr>
          <w:p w14:paraId="5E582563" w14:textId="162CCF0B" w:rsidR="00D77C3D" w:rsidRPr="004A3FF4" w:rsidRDefault="007D08B0">
            <w:pPr>
              <w:rPr>
                <w:i/>
                <w:iCs/>
                <w:color w:val="AEAAAA" w:themeColor="background2" w:themeShade="BF"/>
              </w:rPr>
            </w:pPr>
            <w:r w:rsidRPr="003B1A25">
              <w:t>No changes needed.</w:t>
            </w:r>
            <w:r w:rsidRPr="004A3FF4">
              <w:rPr>
                <w:i/>
                <w:iCs/>
                <w:color w:val="AEAAAA" w:themeColor="background2" w:themeShade="BF"/>
              </w:rPr>
              <w:t xml:space="preserve"> </w:t>
            </w:r>
          </w:p>
        </w:tc>
      </w:tr>
      <w:tr w:rsidR="00D77C3D" w14:paraId="1EC85609" w14:textId="769F2466" w:rsidTr="00D77C3D">
        <w:tc>
          <w:tcPr>
            <w:tcW w:w="1908" w:type="dxa"/>
          </w:tcPr>
          <w:p w14:paraId="238445A3" w14:textId="68C57371" w:rsidR="00D77C3D" w:rsidRPr="00802970" w:rsidRDefault="00D77C3D" w:rsidP="00C8768F">
            <w:r w:rsidRPr="00802970">
              <w:t>Document retention and disposal policy</w:t>
            </w:r>
          </w:p>
        </w:tc>
        <w:tc>
          <w:tcPr>
            <w:tcW w:w="1247" w:type="dxa"/>
          </w:tcPr>
          <w:p w14:paraId="24704134" w14:textId="47B53294" w:rsidR="00D77C3D" w:rsidRPr="00802970" w:rsidRDefault="00D77C3D" w:rsidP="00C8768F">
            <w:r w:rsidRPr="00802970">
              <w:t>Ju</w:t>
            </w:r>
            <w:r>
              <w:t>ne</w:t>
            </w:r>
            <w:r w:rsidRPr="00802970">
              <w:t xml:space="preserve"> 2018</w:t>
            </w:r>
          </w:p>
        </w:tc>
        <w:tc>
          <w:tcPr>
            <w:tcW w:w="1539" w:type="dxa"/>
          </w:tcPr>
          <w:p w14:paraId="01822A35" w14:textId="216A6A47" w:rsidR="00D77C3D" w:rsidRPr="00802970" w:rsidRDefault="00ED4BAC" w:rsidP="00C8768F">
            <w:r>
              <w:t>June 2023</w:t>
            </w:r>
          </w:p>
        </w:tc>
        <w:tc>
          <w:tcPr>
            <w:tcW w:w="4657" w:type="dxa"/>
          </w:tcPr>
          <w:p w14:paraId="7999DD36" w14:textId="6E2DFC9E" w:rsidR="00D77C3D" w:rsidRPr="009E464D" w:rsidRDefault="00D77C3D" w:rsidP="00C8768F">
            <w:r w:rsidRPr="009E464D">
              <w:t>SLCC template document</w:t>
            </w:r>
          </w:p>
        </w:tc>
        <w:tc>
          <w:tcPr>
            <w:tcW w:w="4657" w:type="dxa"/>
          </w:tcPr>
          <w:p w14:paraId="52444A4D" w14:textId="030C4532" w:rsidR="00D77C3D" w:rsidRPr="004A3FF4" w:rsidRDefault="00AF4F82" w:rsidP="00C8768F">
            <w:pPr>
              <w:rPr>
                <w:i/>
                <w:iCs/>
                <w:color w:val="AEAAAA" w:themeColor="background2" w:themeShade="BF"/>
              </w:rPr>
            </w:pPr>
            <w:r w:rsidRPr="003B1A25">
              <w:t>No changes needed.</w:t>
            </w:r>
            <w:r w:rsidRPr="004A3FF4">
              <w:rPr>
                <w:i/>
                <w:iCs/>
                <w:color w:val="AEAAAA" w:themeColor="background2" w:themeShade="BF"/>
              </w:rPr>
              <w:t xml:space="preserve"> </w:t>
            </w:r>
          </w:p>
        </w:tc>
      </w:tr>
      <w:tr w:rsidR="00D77C3D" w14:paraId="54FA506D" w14:textId="20E33F85" w:rsidTr="00D77C3D">
        <w:tc>
          <w:tcPr>
            <w:tcW w:w="1908" w:type="dxa"/>
          </w:tcPr>
          <w:p w14:paraId="0DA1BFB1" w14:textId="3CCA6F72" w:rsidR="00D77C3D" w:rsidRPr="00802970" w:rsidRDefault="00D77C3D" w:rsidP="00C8768F">
            <w:r>
              <w:t xml:space="preserve">Grants policy </w:t>
            </w:r>
          </w:p>
        </w:tc>
        <w:tc>
          <w:tcPr>
            <w:tcW w:w="1247" w:type="dxa"/>
          </w:tcPr>
          <w:p w14:paraId="114395BD" w14:textId="08A14718" w:rsidR="00D77C3D" w:rsidRPr="00802970" w:rsidRDefault="00D77C3D" w:rsidP="00C8768F">
            <w:r>
              <w:t xml:space="preserve">January 2018 </w:t>
            </w:r>
          </w:p>
        </w:tc>
        <w:tc>
          <w:tcPr>
            <w:tcW w:w="1539" w:type="dxa"/>
          </w:tcPr>
          <w:p w14:paraId="68D41C1F" w14:textId="6128BEA5" w:rsidR="00D77C3D" w:rsidRPr="00802970" w:rsidRDefault="00ED4BAC" w:rsidP="00C8768F">
            <w:r>
              <w:t>June 2023</w:t>
            </w:r>
          </w:p>
        </w:tc>
        <w:tc>
          <w:tcPr>
            <w:tcW w:w="4657" w:type="dxa"/>
          </w:tcPr>
          <w:p w14:paraId="2C47AE66" w14:textId="75160F6E" w:rsidR="00D77C3D" w:rsidRPr="00C969BD" w:rsidRDefault="00D77C3D" w:rsidP="00C8768F">
            <w:pPr>
              <w:rPr>
                <w:color w:val="FF0000"/>
              </w:rPr>
            </w:pPr>
          </w:p>
        </w:tc>
        <w:tc>
          <w:tcPr>
            <w:tcW w:w="4657" w:type="dxa"/>
          </w:tcPr>
          <w:p w14:paraId="49089919" w14:textId="3C7458E4" w:rsidR="00525405" w:rsidRPr="00525405" w:rsidRDefault="00DC1E4F" w:rsidP="00C8768F">
            <w:pPr>
              <w:rPr>
                <w:color w:val="FF0000"/>
              </w:rPr>
            </w:pPr>
            <w:r>
              <w:rPr>
                <w:color w:val="FF0000"/>
              </w:rPr>
              <w:t>No updates needed.</w:t>
            </w:r>
          </w:p>
        </w:tc>
      </w:tr>
      <w:tr w:rsidR="00D77C3D" w14:paraId="79B0731A" w14:textId="69E62E5E" w:rsidTr="00D77C3D">
        <w:tc>
          <w:tcPr>
            <w:tcW w:w="1908" w:type="dxa"/>
          </w:tcPr>
          <w:p w14:paraId="5A8E54E0" w14:textId="139D5F25" w:rsidR="00D77C3D" w:rsidRPr="009E464D" w:rsidRDefault="00D77C3D" w:rsidP="00C8768F">
            <w:r w:rsidRPr="009E464D">
              <w:t xml:space="preserve">Risk Management Scheme </w:t>
            </w:r>
          </w:p>
        </w:tc>
        <w:tc>
          <w:tcPr>
            <w:tcW w:w="1247" w:type="dxa"/>
          </w:tcPr>
          <w:p w14:paraId="215AEA92" w14:textId="15B28CBF" w:rsidR="00D77C3D" w:rsidRPr="009E464D" w:rsidRDefault="00D77C3D" w:rsidP="00C8768F">
            <w:r w:rsidRPr="009E464D">
              <w:t>May 2019</w:t>
            </w:r>
          </w:p>
        </w:tc>
        <w:tc>
          <w:tcPr>
            <w:tcW w:w="1539" w:type="dxa"/>
          </w:tcPr>
          <w:p w14:paraId="37E5AAAC" w14:textId="78820F43" w:rsidR="00D77C3D" w:rsidRPr="009E464D" w:rsidRDefault="00ED4BAC" w:rsidP="00C8768F">
            <w:r>
              <w:t>June 2023</w:t>
            </w:r>
            <w:r w:rsidR="00D77C3D" w:rsidRPr="009E464D">
              <w:t xml:space="preserve"> </w:t>
            </w:r>
          </w:p>
        </w:tc>
        <w:tc>
          <w:tcPr>
            <w:tcW w:w="4657" w:type="dxa"/>
          </w:tcPr>
          <w:p w14:paraId="75E93740" w14:textId="77777777" w:rsidR="00D77C3D" w:rsidRPr="009E464D" w:rsidRDefault="00D77C3D" w:rsidP="00C8768F">
            <w:r w:rsidRPr="009E464D">
              <w:t xml:space="preserve">Local Audit and Accountability Act 2014 and Account and Audit Regulations 2015. </w:t>
            </w:r>
          </w:p>
          <w:p w14:paraId="00D154D7" w14:textId="0DD26019" w:rsidR="00D77C3D" w:rsidRPr="009E464D" w:rsidRDefault="00D77C3D" w:rsidP="00C8768F">
            <w:r w:rsidRPr="009E464D">
              <w:lastRenderedPageBreak/>
              <w:t>Should be reviewed every year as part of audit.</w:t>
            </w:r>
          </w:p>
        </w:tc>
        <w:tc>
          <w:tcPr>
            <w:tcW w:w="4657" w:type="dxa"/>
          </w:tcPr>
          <w:p w14:paraId="3E8DC7A1" w14:textId="20FBFC73" w:rsidR="00D77C3D" w:rsidRPr="004A3FF4" w:rsidRDefault="00ED4BAC" w:rsidP="00C8768F">
            <w:pPr>
              <w:rPr>
                <w:i/>
                <w:iCs/>
                <w:color w:val="AEAAAA" w:themeColor="background2" w:themeShade="BF"/>
              </w:rPr>
            </w:pPr>
            <w:r>
              <w:rPr>
                <w:color w:val="FF0000"/>
              </w:rPr>
              <w:lastRenderedPageBreak/>
              <w:t>No Changes needed. Internal Auditor did not raise any issues that need to be considered.</w:t>
            </w:r>
            <w:r w:rsidR="0071484B">
              <w:rPr>
                <w:color w:val="FF0000"/>
              </w:rPr>
              <w:t xml:space="preserve"> </w:t>
            </w:r>
            <w:r w:rsidR="00317A84">
              <w:rPr>
                <w:i/>
                <w:iCs/>
                <w:color w:val="AEAAAA" w:themeColor="background2" w:themeShade="BF"/>
              </w:rPr>
              <w:t xml:space="preserve"> </w:t>
            </w:r>
            <w:r w:rsidR="001823C8" w:rsidRPr="004A3FF4">
              <w:rPr>
                <w:i/>
                <w:iCs/>
                <w:color w:val="AEAAAA" w:themeColor="background2" w:themeShade="BF"/>
              </w:rPr>
              <w:t xml:space="preserve"> </w:t>
            </w:r>
            <w:r w:rsidR="007D08B0" w:rsidRPr="004A3FF4">
              <w:rPr>
                <w:i/>
                <w:iCs/>
                <w:color w:val="AEAAAA" w:themeColor="background2" w:themeShade="BF"/>
              </w:rPr>
              <w:t xml:space="preserve"> </w:t>
            </w:r>
          </w:p>
        </w:tc>
      </w:tr>
      <w:tr w:rsidR="00D77C3D" w14:paraId="28504938" w14:textId="60305283" w:rsidTr="00D77C3D">
        <w:tc>
          <w:tcPr>
            <w:tcW w:w="1908" w:type="dxa"/>
          </w:tcPr>
          <w:p w14:paraId="2C3D5DA5" w14:textId="77777777" w:rsidR="00D77C3D" w:rsidRPr="009E464D" w:rsidRDefault="00D77C3D" w:rsidP="00802970">
            <w:r w:rsidRPr="009E464D">
              <w:t>Publication scheme</w:t>
            </w:r>
          </w:p>
          <w:p w14:paraId="35DA82E7" w14:textId="77777777" w:rsidR="00D77C3D" w:rsidRPr="009E464D" w:rsidRDefault="00D77C3D" w:rsidP="00802970"/>
        </w:tc>
        <w:tc>
          <w:tcPr>
            <w:tcW w:w="1247" w:type="dxa"/>
          </w:tcPr>
          <w:p w14:paraId="1ADCA7B8" w14:textId="430C8DB3" w:rsidR="00D77C3D" w:rsidRPr="009E464D" w:rsidRDefault="00D77C3D" w:rsidP="00802970">
            <w:r w:rsidRPr="009E464D">
              <w:t xml:space="preserve">January 2018 </w:t>
            </w:r>
          </w:p>
        </w:tc>
        <w:tc>
          <w:tcPr>
            <w:tcW w:w="1539" w:type="dxa"/>
          </w:tcPr>
          <w:p w14:paraId="1E1B027B" w14:textId="73A79FF1" w:rsidR="00D77C3D" w:rsidRPr="00C969BD" w:rsidRDefault="00ED4BAC" w:rsidP="00802970">
            <w:pPr>
              <w:rPr>
                <w:color w:val="FF0000"/>
              </w:rPr>
            </w:pPr>
            <w:r>
              <w:t>June 2023</w:t>
            </w:r>
          </w:p>
        </w:tc>
        <w:tc>
          <w:tcPr>
            <w:tcW w:w="4657" w:type="dxa"/>
          </w:tcPr>
          <w:p w14:paraId="1780DF67" w14:textId="4717778B" w:rsidR="00D77C3D" w:rsidRDefault="00D77C3D" w:rsidP="00802970">
            <w:pPr>
              <w:rPr>
                <w:color w:val="FF0000"/>
                <w:sz w:val="23"/>
                <w:szCs w:val="23"/>
              </w:rPr>
            </w:pPr>
            <w:r w:rsidRPr="00861D8D">
              <w:t>Freedom of Information Act 2000, Re-use of Public Sector Information Regulations 2015</w:t>
            </w:r>
          </w:p>
          <w:p w14:paraId="0D3AEAD9" w14:textId="2C75B8B0" w:rsidR="00D77C3D" w:rsidRPr="008173AF" w:rsidRDefault="00D77C3D" w:rsidP="00802970">
            <w:pPr>
              <w:rPr>
                <w:sz w:val="23"/>
                <w:szCs w:val="23"/>
              </w:rPr>
            </w:pPr>
            <w:r w:rsidRPr="002E12D4">
              <w:rPr>
                <w:sz w:val="23"/>
                <w:szCs w:val="23"/>
              </w:rPr>
              <w:t>Lists documents held and how a member of the public can request a copy.</w:t>
            </w:r>
            <w:r>
              <w:rPr>
                <w:sz w:val="23"/>
                <w:szCs w:val="23"/>
              </w:rPr>
              <w:t xml:space="preserve"> Used NALC template</w:t>
            </w:r>
          </w:p>
        </w:tc>
        <w:tc>
          <w:tcPr>
            <w:tcW w:w="4657" w:type="dxa"/>
          </w:tcPr>
          <w:p w14:paraId="38DA626D" w14:textId="0907C183" w:rsidR="00D77C3D" w:rsidRPr="00FF571C" w:rsidRDefault="00FF571C" w:rsidP="00802970">
            <w:r w:rsidRPr="00FF571C">
              <w:t xml:space="preserve">No changes needed. </w:t>
            </w:r>
          </w:p>
        </w:tc>
      </w:tr>
      <w:tr w:rsidR="00D77C3D" w:rsidRPr="00C969BD" w14:paraId="01092F91" w14:textId="2CFECC96" w:rsidTr="00D77C3D">
        <w:tc>
          <w:tcPr>
            <w:tcW w:w="1908" w:type="dxa"/>
          </w:tcPr>
          <w:p w14:paraId="201045C1" w14:textId="77777777" w:rsidR="00D77C3D" w:rsidRPr="00C969BD" w:rsidRDefault="00D77C3D" w:rsidP="00802970">
            <w:r w:rsidRPr="00C969BD">
              <w:t>Complaints procedure</w:t>
            </w:r>
          </w:p>
        </w:tc>
        <w:tc>
          <w:tcPr>
            <w:tcW w:w="1247" w:type="dxa"/>
          </w:tcPr>
          <w:p w14:paraId="2B50D17C" w14:textId="018D5230" w:rsidR="00D77C3D" w:rsidRPr="00C969BD" w:rsidRDefault="00D77C3D" w:rsidP="00802970">
            <w:r>
              <w:t>December 2019</w:t>
            </w:r>
          </w:p>
        </w:tc>
        <w:tc>
          <w:tcPr>
            <w:tcW w:w="1539" w:type="dxa"/>
          </w:tcPr>
          <w:p w14:paraId="568149C1" w14:textId="31C96040" w:rsidR="00D77C3D" w:rsidRPr="00C969BD" w:rsidRDefault="00ED4BAC" w:rsidP="00802970">
            <w:r>
              <w:t>June 2023</w:t>
            </w:r>
          </w:p>
        </w:tc>
        <w:tc>
          <w:tcPr>
            <w:tcW w:w="4657" w:type="dxa"/>
          </w:tcPr>
          <w:p w14:paraId="38F7446F" w14:textId="77777777" w:rsidR="00D77C3D" w:rsidRPr="00C969BD" w:rsidRDefault="00D77C3D" w:rsidP="00802970">
            <w:r w:rsidRPr="00C969BD">
              <w:t xml:space="preserve">Good practice but not legally required. </w:t>
            </w:r>
          </w:p>
        </w:tc>
        <w:tc>
          <w:tcPr>
            <w:tcW w:w="4657" w:type="dxa"/>
          </w:tcPr>
          <w:p w14:paraId="45FB59ED" w14:textId="5FBB66D6" w:rsidR="00D77C3D" w:rsidRPr="00FF571C" w:rsidRDefault="005D7A3C" w:rsidP="00802970">
            <w:pPr>
              <w:rPr>
                <w:color w:val="AEAAAA" w:themeColor="background2" w:themeShade="BF"/>
              </w:rPr>
            </w:pPr>
            <w:r w:rsidRPr="00FF571C">
              <w:t xml:space="preserve">No changes needed. </w:t>
            </w:r>
          </w:p>
        </w:tc>
      </w:tr>
      <w:tr w:rsidR="00D77C3D" w:rsidRPr="00C969BD" w14:paraId="7B74984B" w14:textId="56B5C538" w:rsidTr="00D77C3D">
        <w:tc>
          <w:tcPr>
            <w:tcW w:w="1908" w:type="dxa"/>
          </w:tcPr>
          <w:p w14:paraId="37955E04" w14:textId="7709DBE6" w:rsidR="00D77C3D" w:rsidRPr="00C969BD" w:rsidRDefault="00D77C3D" w:rsidP="00802970">
            <w:r w:rsidRPr="002E12D4">
              <w:t>Equality Policy</w:t>
            </w:r>
          </w:p>
        </w:tc>
        <w:tc>
          <w:tcPr>
            <w:tcW w:w="1247" w:type="dxa"/>
          </w:tcPr>
          <w:p w14:paraId="78448402" w14:textId="326BCA65" w:rsidR="00D77C3D" w:rsidRDefault="00D77C3D" w:rsidP="00802970">
            <w:r>
              <w:t>January 2018</w:t>
            </w:r>
          </w:p>
        </w:tc>
        <w:tc>
          <w:tcPr>
            <w:tcW w:w="1539" w:type="dxa"/>
          </w:tcPr>
          <w:p w14:paraId="778948A5" w14:textId="450CF4FE" w:rsidR="00D77C3D" w:rsidRPr="00C969BD" w:rsidRDefault="00ED4BAC" w:rsidP="00802970">
            <w:r>
              <w:t>June 2023</w:t>
            </w:r>
          </w:p>
        </w:tc>
        <w:tc>
          <w:tcPr>
            <w:tcW w:w="4657" w:type="dxa"/>
          </w:tcPr>
          <w:p w14:paraId="68B4CEF6" w14:textId="050953E3" w:rsidR="00D77C3D" w:rsidRPr="00C969BD" w:rsidRDefault="00D77C3D" w:rsidP="00802970">
            <w:r w:rsidRPr="002E12D4">
              <w:t>Equality Act 2010 (Public Sector Equality Duty came into force 2011 – s149 of the Equality Act 2010)</w:t>
            </w:r>
          </w:p>
        </w:tc>
        <w:tc>
          <w:tcPr>
            <w:tcW w:w="4657" w:type="dxa"/>
          </w:tcPr>
          <w:p w14:paraId="165BD34F" w14:textId="1ED8EBA4" w:rsidR="00D77C3D" w:rsidRPr="004A3FF4" w:rsidRDefault="005D7A3C" w:rsidP="00802970">
            <w:pPr>
              <w:rPr>
                <w:i/>
                <w:iCs/>
                <w:color w:val="AEAAAA" w:themeColor="background2" w:themeShade="BF"/>
              </w:rPr>
            </w:pPr>
            <w:r w:rsidRPr="0074040B">
              <w:t>No changes needed.</w:t>
            </w:r>
          </w:p>
        </w:tc>
      </w:tr>
      <w:tr w:rsidR="00D77C3D" w:rsidRPr="00C969BD" w14:paraId="40100138" w14:textId="5BC628A2" w:rsidTr="00D77C3D">
        <w:tc>
          <w:tcPr>
            <w:tcW w:w="1908" w:type="dxa"/>
          </w:tcPr>
          <w:p w14:paraId="554AF3DE" w14:textId="29B7F9BA" w:rsidR="00D77C3D" w:rsidRPr="002E12D4" w:rsidRDefault="00D77C3D" w:rsidP="00802970">
            <w:r>
              <w:t>Disciplinary Policy</w:t>
            </w:r>
          </w:p>
        </w:tc>
        <w:tc>
          <w:tcPr>
            <w:tcW w:w="1247" w:type="dxa"/>
          </w:tcPr>
          <w:p w14:paraId="377A7DEA" w14:textId="67CB5A0C" w:rsidR="00D77C3D" w:rsidRDefault="00D77C3D" w:rsidP="00802970">
            <w:r>
              <w:t>January 2018</w:t>
            </w:r>
          </w:p>
        </w:tc>
        <w:tc>
          <w:tcPr>
            <w:tcW w:w="1539" w:type="dxa"/>
          </w:tcPr>
          <w:p w14:paraId="713D53EB" w14:textId="6286015B" w:rsidR="00D77C3D" w:rsidRDefault="00ED4BAC" w:rsidP="00802970">
            <w:r>
              <w:t>June 2023</w:t>
            </w:r>
          </w:p>
        </w:tc>
        <w:tc>
          <w:tcPr>
            <w:tcW w:w="4657" w:type="dxa"/>
          </w:tcPr>
          <w:p w14:paraId="58C95D60" w14:textId="25FCFB6C" w:rsidR="00D77C3D" w:rsidRPr="002E12D4" w:rsidRDefault="00D77C3D" w:rsidP="00802970">
            <w:r w:rsidRPr="002E12D4">
              <w:t>To deal with misconduct or poor performance of employees</w:t>
            </w:r>
          </w:p>
        </w:tc>
        <w:tc>
          <w:tcPr>
            <w:tcW w:w="4657" w:type="dxa"/>
          </w:tcPr>
          <w:p w14:paraId="5C11ABC3" w14:textId="542B6596" w:rsidR="00D77C3D" w:rsidRPr="0074040B" w:rsidRDefault="005D7A3C" w:rsidP="00802970">
            <w:r w:rsidRPr="0074040B">
              <w:t>No changes needed.</w:t>
            </w:r>
          </w:p>
        </w:tc>
      </w:tr>
      <w:tr w:rsidR="00D77C3D" w:rsidRPr="00C969BD" w14:paraId="5281FF2D" w14:textId="2CF73AAC" w:rsidTr="00D77C3D">
        <w:tc>
          <w:tcPr>
            <w:tcW w:w="1908" w:type="dxa"/>
          </w:tcPr>
          <w:p w14:paraId="2DE84F07" w14:textId="5B3C244A" w:rsidR="00D77C3D" w:rsidRDefault="00D77C3D" w:rsidP="00802970">
            <w:r>
              <w:t xml:space="preserve">Grievance Policy </w:t>
            </w:r>
          </w:p>
        </w:tc>
        <w:tc>
          <w:tcPr>
            <w:tcW w:w="1247" w:type="dxa"/>
          </w:tcPr>
          <w:p w14:paraId="442C9B1B" w14:textId="7E5BEF45" w:rsidR="00D77C3D" w:rsidRDefault="00D77C3D" w:rsidP="00802970">
            <w:r>
              <w:t>January 2018</w:t>
            </w:r>
          </w:p>
        </w:tc>
        <w:tc>
          <w:tcPr>
            <w:tcW w:w="1539" w:type="dxa"/>
          </w:tcPr>
          <w:p w14:paraId="7E47334C" w14:textId="4E98F78A" w:rsidR="00D77C3D" w:rsidRDefault="00ED4BAC" w:rsidP="00802970">
            <w:r>
              <w:t>June 2023</w:t>
            </w:r>
          </w:p>
        </w:tc>
        <w:tc>
          <w:tcPr>
            <w:tcW w:w="4657" w:type="dxa"/>
          </w:tcPr>
          <w:p w14:paraId="0C87D84F" w14:textId="06DE6C6F" w:rsidR="00D77C3D" w:rsidRPr="002E12D4" w:rsidRDefault="00D77C3D" w:rsidP="00802970">
            <w:r>
              <w:t xml:space="preserve">To deal with employee grievances against the Parish Council. </w:t>
            </w:r>
          </w:p>
        </w:tc>
        <w:tc>
          <w:tcPr>
            <w:tcW w:w="4657" w:type="dxa"/>
          </w:tcPr>
          <w:p w14:paraId="2392A25E" w14:textId="2F8EC4AC" w:rsidR="00D77C3D" w:rsidRPr="0074040B" w:rsidRDefault="005D7A3C" w:rsidP="00802970">
            <w:r w:rsidRPr="0074040B">
              <w:t>No changes needed.</w:t>
            </w:r>
          </w:p>
        </w:tc>
      </w:tr>
      <w:tr w:rsidR="00D77C3D" w:rsidRPr="00C969BD" w14:paraId="67219422" w14:textId="4B6BA75F" w:rsidTr="00D77C3D">
        <w:tc>
          <w:tcPr>
            <w:tcW w:w="1908" w:type="dxa"/>
          </w:tcPr>
          <w:p w14:paraId="153BC0C9" w14:textId="4EDD7DA0" w:rsidR="00D77C3D" w:rsidRDefault="00D77C3D" w:rsidP="00802970">
            <w:r>
              <w:t>Vexatious Complaints Procedure</w:t>
            </w:r>
          </w:p>
        </w:tc>
        <w:tc>
          <w:tcPr>
            <w:tcW w:w="1247" w:type="dxa"/>
          </w:tcPr>
          <w:p w14:paraId="305F93FF" w14:textId="6F54DF22" w:rsidR="00D77C3D" w:rsidRDefault="00D77C3D" w:rsidP="00802970">
            <w:r>
              <w:t>Adopted December 2019</w:t>
            </w:r>
          </w:p>
        </w:tc>
        <w:tc>
          <w:tcPr>
            <w:tcW w:w="1539" w:type="dxa"/>
          </w:tcPr>
          <w:p w14:paraId="5DBD6138" w14:textId="6C6A5EA5" w:rsidR="00D77C3D" w:rsidRDefault="00ED4BAC" w:rsidP="00802970">
            <w:r>
              <w:t>June 2023</w:t>
            </w:r>
            <w:r w:rsidR="00D77C3D">
              <w:t xml:space="preserve"> </w:t>
            </w:r>
          </w:p>
        </w:tc>
        <w:tc>
          <w:tcPr>
            <w:tcW w:w="4657" w:type="dxa"/>
          </w:tcPr>
          <w:p w14:paraId="34602C9C" w14:textId="77777777" w:rsidR="0074040B" w:rsidRDefault="0074040B" w:rsidP="0074040B">
            <w:r>
              <w:t xml:space="preserve">A policy for dealing with abusive, persistent or vexatious complaints and </w:t>
            </w:r>
          </w:p>
          <w:p w14:paraId="45479B67" w14:textId="689C27AC" w:rsidR="00D77C3D" w:rsidRDefault="0074040B" w:rsidP="0074040B">
            <w:r>
              <w:t>complainants</w:t>
            </w:r>
          </w:p>
        </w:tc>
        <w:tc>
          <w:tcPr>
            <w:tcW w:w="4657" w:type="dxa"/>
          </w:tcPr>
          <w:p w14:paraId="7C00BC54" w14:textId="33923D01" w:rsidR="00D77C3D" w:rsidRPr="004A3FF4" w:rsidRDefault="005D7A3C" w:rsidP="00802970">
            <w:pPr>
              <w:rPr>
                <w:i/>
                <w:iCs/>
                <w:color w:val="AEAAAA" w:themeColor="background2" w:themeShade="BF"/>
              </w:rPr>
            </w:pPr>
            <w:r w:rsidRPr="0074040B">
              <w:t>No changes needed.</w:t>
            </w:r>
            <w:r w:rsidRPr="004A3FF4">
              <w:rPr>
                <w:i/>
                <w:iCs/>
                <w:color w:val="AEAAAA" w:themeColor="background2" w:themeShade="BF"/>
              </w:rPr>
              <w:t xml:space="preserve"> </w:t>
            </w:r>
          </w:p>
        </w:tc>
      </w:tr>
      <w:tr w:rsidR="000B35E3" w:rsidRPr="00C969BD" w14:paraId="381B37EB" w14:textId="77777777" w:rsidTr="00D77C3D">
        <w:tc>
          <w:tcPr>
            <w:tcW w:w="1908" w:type="dxa"/>
          </w:tcPr>
          <w:p w14:paraId="064EDD4D" w14:textId="60DAB41A" w:rsidR="000B35E3" w:rsidRDefault="000B35E3" w:rsidP="00802970">
            <w:r>
              <w:t>Credit Card Policy</w:t>
            </w:r>
          </w:p>
        </w:tc>
        <w:tc>
          <w:tcPr>
            <w:tcW w:w="1247" w:type="dxa"/>
          </w:tcPr>
          <w:p w14:paraId="1A8C9690" w14:textId="21C85314" w:rsidR="000B35E3" w:rsidRDefault="000B35E3" w:rsidP="00802970">
            <w:r>
              <w:t>July 2019</w:t>
            </w:r>
          </w:p>
        </w:tc>
        <w:tc>
          <w:tcPr>
            <w:tcW w:w="1539" w:type="dxa"/>
          </w:tcPr>
          <w:p w14:paraId="1E78BFA6" w14:textId="5BC22848" w:rsidR="000B35E3" w:rsidRDefault="00ED4BAC" w:rsidP="00802970">
            <w:r>
              <w:t>June 2023</w:t>
            </w:r>
          </w:p>
        </w:tc>
        <w:tc>
          <w:tcPr>
            <w:tcW w:w="4657" w:type="dxa"/>
          </w:tcPr>
          <w:p w14:paraId="195CF2A9" w14:textId="3C990A0A" w:rsidR="000B35E3" w:rsidRDefault="000F41E0" w:rsidP="00802970">
            <w:r>
              <w:t xml:space="preserve">To outline the process and agreement for credit card use. </w:t>
            </w:r>
          </w:p>
        </w:tc>
        <w:tc>
          <w:tcPr>
            <w:tcW w:w="4657" w:type="dxa"/>
          </w:tcPr>
          <w:p w14:paraId="1DD60F72" w14:textId="5F21BEA7" w:rsidR="000B35E3" w:rsidRDefault="000F41E0" w:rsidP="00802970">
            <w:r>
              <w:t xml:space="preserve">No changes needed. </w:t>
            </w:r>
          </w:p>
        </w:tc>
      </w:tr>
      <w:tr w:rsidR="000B35E3" w:rsidRPr="00C969BD" w14:paraId="55337876" w14:textId="77777777" w:rsidTr="00D77C3D">
        <w:tc>
          <w:tcPr>
            <w:tcW w:w="1908" w:type="dxa"/>
          </w:tcPr>
          <w:p w14:paraId="451E5D5F" w14:textId="6D91480A" w:rsidR="000B35E3" w:rsidRDefault="000B35E3" w:rsidP="00802970">
            <w:r>
              <w:t>Gazebo Hire Policy</w:t>
            </w:r>
          </w:p>
        </w:tc>
        <w:tc>
          <w:tcPr>
            <w:tcW w:w="1247" w:type="dxa"/>
          </w:tcPr>
          <w:p w14:paraId="38F0F00F" w14:textId="676EFFC0" w:rsidR="000B35E3" w:rsidRDefault="0074040B" w:rsidP="00802970">
            <w:r>
              <w:t>Dec 2021</w:t>
            </w:r>
          </w:p>
        </w:tc>
        <w:tc>
          <w:tcPr>
            <w:tcW w:w="1539" w:type="dxa"/>
          </w:tcPr>
          <w:p w14:paraId="0E365488" w14:textId="29EEF1DF" w:rsidR="000B35E3" w:rsidRDefault="00ED4BAC" w:rsidP="00802970">
            <w:r>
              <w:t>June 2023</w:t>
            </w:r>
          </w:p>
        </w:tc>
        <w:tc>
          <w:tcPr>
            <w:tcW w:w="4657" w:type="dxa"/>
          </w:tcPr>
          <w:p w14:paraId="55559A28" w14:textId="6DBFF9A9" w:rsidR="000B35E3" w:rsidRDefault="0074040B" w:rsidP="00802970">
            <w:r>
              <w:t>To outline process and policy for hiring out gazebos</w:t>
            </w:r>
          </w:p>
        </w:tc>
        <w:tc>
          <w:tcPr>
            <w:tcW w:w="4657" w:type="dxa"/>
          </w:tcPr>
          <w:p w14:paraId="5007C593" w14:textId="101F1E05" w:rsidR="000B35E3" w:rsidRDefault="00DC1E4F" w:rsidP="00802970">
            <w:r>
              <w:t>N</w:t>
            </w:r>
            <w:r w:rsidR="0074040B">
              <w:t>o changes needed.</w:t>
            </w:r>
          </w:p>
        </w:tc>
      </w:tr>
    </w:tbl>
    <w:p w14:paraId="5BD16B47" w14:textId="77777777" w:rsidR="00802970" w:rsidRPr="00FC243C" w:rsidRDefault="00802970">
      <w:pPr>
        <w:rPr>
          <w:b/>
          <w:u w:val="single"/>
        </w:rPr>
      </w:pPr>
    </w:p>
    <w:sectPr w:rsidR="00802970" w:rsidRPr="00FC243C" w:rsidSect="00D77C3D">
      <w:pgSz w:w="16838" w:h="11906" w:orient="landscape"/>
      <w:pgMar w:top="1440" w:right="70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98961" w14:textId="77777777" w:rsidR="00D7100B" w:rsidRDefault="00D7100B" w:rsidP="002F3D50">
      <w:pPr>
        <w:spacing w:after="0" w:line="240" w:lineRule="auto"/>
      </w:pPr>
      <w:r>
        <w:separator/>
      </w:r>
    </w:p>
  </w:endnote>
  <w:endnote w:type="continuationSeparator" w:id="0">
    <w:p w14:paraId="659D87AA" w14:textId="77777777" w:rsidR="00D7100B" w:rsidRDefault="00D7100B" w:rsidP="002F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9F410" w14:textId="77777777" w:rsidR="00D7100B" w:rsidRDefault="00D7100B" w:rsidP="002F3D50">
      <w:pPr>
        <w:spacing w:after="0" w:line="240" w:lineRule="auto"/>
      </w:pPr>
      <w:r>
        <w:separator/>
      </w:r>
    </w:p>
  </w:footnote>
  <w:footnote w:type="continuationSeparator" w:id="0">
    <w:p w14:paraId="1C5C7488" w14:textId="77777777" w:rsidR="00D7100B" w:rsidRDefault="00D7100B" w:rsidP="002F3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D55558"/>
    <w:multiLevelType w:val="hybridMultilevel"/>
    <w:tmpl w:val="649E7F5E"/>
    <w:lvl w:ilvl="0" w:tplc="C4B2931E">
      <w:start w:val="20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50"/>
    <w:rsid w:val="000174FC"/>
    <w:rsid w:val="000B35E3"/>
    <w:rsid w:val="000F17A5"/>
    <w:rsid w:val="000F41E0"/>
    <w:rsid w:val="00153F87"/>
    <w:rsid w:val="00157C0E"/>
    <w:rsid w:val="001823C8"/>
    <w:rsid w:val="00192727"/>
    <w:rsid w:val="002254B3"/>
    <w:rsid w:val="0024647B"/>
    <w:rsid w:val="0027140E"/>
    <w:rsid w:val="002B66CD"/>
    <w:rsid w:val="002E12D4"/>
    <w:rsid w:val="002F3D50"/>
    <w:rsid w:val="002F6720"/>
    <w:rsid w:val="00317A84"/>
    <w:rsid w:val="00370E1A"/>
    <w:rsid w:val="0039143E"/>
    <w:rsid w:val="003B1A25"/>
    <w:rsid w:val="003B4671"/>
    <w:rsid w:val="003B533B"/>
    <w:rsid w:val="003C44C2"/>
    <w:rsid w:val="003C7905"/>
    <w:rsid w:val="003D414A"/>
    <w:rsid w:val="003E2093"/>
    <w:rsid w:val="00430636"/>
    <w:rsid w:val="004A093B"/>
    <w:rsid w:val="004A3FF4"/>
    <w:rsid w:val="004A7E08"/>
    <w:rsid w:val="004B1467"/>
    <w:rsid w:val="00506896"/>
    <w:rsid w:val="00525405"/>
    <w:rsid w:val="00547A68"/>
    <w:rsid w:val="005D7A3C"/>
    <w:rsid w:val="0063057C"/>
    <w:rsid w:val="006907ED"/>
    <w:rsid w:val="006B2B5E"/>
    <w:rsid w:val="006C7B2A"/>
    <w:rsid w:val="0071484B"/>
    <w:rsid w:val="00723428"/>
    <w:rsid w:val="0074040B"/>
    <w:rsid w:val="007B132C"/>
    <w:rsid w:val="007D08B0"/>
    <w:rsid w:val="00802970"/>
    <w:rsid w:val="00804FA2"/>
    <w:rsid w:val="008173AF"/>
    <w:rsid w:val="00836C6A"/>
    <w:rsid w:val="00861D8D"/>
    <w:rsid w:val="00871B45"/>
    <w:rsid w:val="008D43EF"/>
    <w:rsid w:val="008F2E37"/>
    <w:rsid w:val="008F2F6A"/>
    <w:rsid w:val="009210C2"/>
    <w:rsid w:val="009E464D"/>
    <w:rsid w:val="009E6FA4"/>
    <w:rsid w:val="00AA1FC7"/>
    <w:rsid w:val="00AB698A"/>
    <w:rsid w:val="00AF4F82"/>
    <w:rsid w:val="00B703BD"/>
    <w:rsid w:val="00B770A4"/>
    <w:rsid w:val="00B81656"/>
    <w:rsid w:val="00B82E45"/>
    <w:rsid w:val="00BA6250"/>
    <w:rsid w:val="00C26C29"/>
    <w:rsid w:val="00C8768F"/>
    <w:rsid w:val="00C969BD"/>
    <w:rsid w:val="00CC1E90"/>
    <w:rsid w:val="00D136F0"/>
    <w:rsid w:val="00D40425"/>
    <w:rsid w:val="00D7100B"/>
    <w:rsid w:val="00D77C3D"/>
    <w:rsid w:val="00DA4CC2"/>
    <w:rsid w:val="00DC1E4F"/>
    <w:rsid w:val="00DD65B2"/>
    <w:rsid w:val="00E11889"/>
    <w:rsid w:val="00E14F5C"/>
    <w:rsid w:val="00E44BE3"/>
    <w:rsid w:val="00E87873"/>
    <w:rsid w:val="00ED4BAC"/>
    <w:rsid w:val="00ED7C8C"/>
    <w:rsid w:val="00EE487E"/>
    <w:rsid w:val="00F97F39"/>
    <w:rsid w:val="00FA156A"/>
    <w:rsid w:val="00FC243C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4D96C"/>
  <w15:chartTrackingRefBased/>
  <w15:docId w15:val="{E88FAD76-C93D-418B-9308-DDEE1471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D50"/>
  </w:style>
  <w:style w:type="paragraph" w:styleId="Footer">
    <w:name w:val="footer"/>
    <w:basedOn w:val="Normal"/>
    <w:link w:val="FooterChar"/>
    <w:uiPriority w:val="99"/>
    <w:unhideWhenUsed/>
    <w:rsid w:val="002F3D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D50"/>
  </w:style>
  <w:style w:type="table" w:styleId="TableGrid">
    <w:name w:val="Table Grid"/>
    <w:basedOn w:val="TableNormal"/>
    <w:uiPriority w:val="39"/>
    <w:rsid w:val="006B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7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4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Brimpton PC</dc:creator>
  <cp:keywords/>
  <dc:description/>
  <cp:lastModifiedBy>brimptonpc@outlook.com</cp:lastModifiedBy>
  <cp:revision>3</cp:revision>
  <cp:lastPrinted>2021-05-04T11:01:00Z</cp:lastPrinted>
  <dcterms:created xsi:type="dcterms:W3CDTF">2024-05-31T11:01:00Z</dcterms:created>
  <dcterms:modified xsi:type="dcterms:W3CDTF">2024-05-31T11:09:00Z</dcterms:modified>
</cp:coreProperties>
</file>